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25" w:rsidRPr="00D12353" w:rsidRDefault="00416B25" w:rsidP="00416B25">
      <w:pPr>
        <w:pStyle w:val="Geenafstand"/>
        <w:rPr>
          <w:rStyle w:val="Zwaar"/>
          <w:sz w:val="28"/>
        </w:rPr>
      </w:pPr>
      <w:r w:rsidRPr="00D12353">
        <w:rPr>
          <w:rStyle w:val="Zwaar"/>
          <w:sz w:val="28"/>
        </w:rPr>
        <w:t>Spellingtest- de antwoorden</w:t>
      </w:r>
    </w:p>
    <w:p w:rsidR="00416B25" w:rsidRDefault="00416B25" w:rsidP="00416B25">
      <w:pPr>
        <w:pStyle w:val="Geenafstand"/>
        <w:rPr>
          <w:rStyle w:val="Subtielebenadrukking"/>
          <w:i w:val="0"/>
          <w:color w:val="000000" w:themeColor="text1"/>
          <w:sz w:val="24"/>
        </w:rPr>
      </w:pPr>
    </w:p>
    <w:p w:rsidR="00416B25" w:rsidRDefault="00416B25" w:rsidP="00416B25">
      <w:pPr>
        <w:pStyle w:val="Geenafstand"/>
        <w:rPr>
          <w:rStyle w:val="Subtielebenadrukking"/>
          <w:i w:val="0"/>
          <w:color w:val="000000" w:themeColor="text1"/>
          <w:sz w:val="24"/>
        </w:rPr>
      </w:pPr>
      <w:r>
        <w:rPr>
          <w:rStyle w:val="Subtielebenadrukking"/>
          <w:color w:val="000000" w:themeColor="text1"/>
          <w:sz w:val="24"/>
        </w:rPr>
        <w:t>Hieronder vindt u de antwoorden van de spellingtest.</w:t>
      </w:r>
    </w:p>
    <w:p w:rsidR="00416B25" w:rsidRDefault="00416B25" w:rsidP="00416B25">
      <w:pPr>
        <w:pStyle w:val="Geenafstand"/>
        <w:rPr>
          <w:rStyle w:val="Subtielebenadrukking"/>
          <w:i w:val="0"/>
          <w:color w:val="000000" w:themeColor="text1"/>
          <w:sz w:val="24"/>
        </w:rPr>
      </w:pPr>
    </w:p>
    <w:p w:rsidR="00416B25" w:rsidRPr="00D57A3E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i w:val="0"/>
          <w:color w:val="000000" w:themeColor="text1"/>
          <w:sz w:val="24"/>
        </w:rPr>
      </w:pP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 xml:space="preserve">□ </w:t>
      </w:r>
      <w:proofErr w:type="spellStart"/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produkt</w:t>
      </w:r>
      <w:proofErr w:type="spellEnd"/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 w:rsidRPr="00D57A3E">
        <w:rPr>
          <w:rStyle w:val="Subtielebenadrukking"/>
          <w:i w:val="0"/>
          <w:color w:val="000000" w:themeColor="text1"/>
          <w:sz w:val="24"/>
        </w:rPr>
        <w:t xml:space="preserve"> product</w:t>
      </w:r>
    </w:p>
    <w:p w:rsidR="00416B25" w:rsidRPr="00D57A3E" w:rsidRDefault="00416B25" w:rsidP="00416B25">
      <w:pPr>
        <w:pStyle w:val="Geenafstand"/>
        <w:ind w:left="644"/>
        <w:rPr>
          <w:rStyle w:val="Subtielebenadrukking"/>
          <w:rFonts w:cstheme="minorHAnsi"/>
          <w:i w:val="0"/>
          <w:color w:val="000000" w:themeColor="text1"/>
          <w:sz w:val="24"/>
        </w:rPr>
      </w:pP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□ beide goed</w:t>
      </w:r>
    </w:p>
    <w:p w:rsidR="00416B25" w:rsidRPr="00D57A3E" w:rsidRDefault="00416B25" w:rsidP="00416B25">
      <w:pPr>
        <w:pStyle w:val="Geenafstand"/>
        <w:rPr>
          <w:rStyle w:val="Subtielebenadrukking"/>
          <w:rFonts w:cstheme="minorHAnsi"/>
          <w:i w:val="0"/>
          <w:color w:val="000000" w:themeColor="text1"/>
          <w:sz w:val="24"/>
        </w:rPr>
      </w:pPr>
    </w:p>
    <w:p w:rsidR="00416B25" w:rsidRPr="00D57A3E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i w:val="0"/>
          <w:color w:val="000000" w:themeColor="text1"/>
          <w:sz w:val="24"/>
        </w:rPr>
      </w:pP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□ sms-en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  <w:t>□</w:t>
      </w:r>
      <w:r w:rsidRPr="00D57A3E">
        <w:rPr>
          <w:rStyle w:val="Subtielebenadrukking"/>
          <w:i w:val="0"/>
          <w:color w:val="000000" w:themeColor="text1"/>
          <w:sz w:val="24"/>
        </w:rPr>
        <w:t xml:space="preserve"> </w:t>
      </w:r>
      <w:proofErr w:type="spellStart"/>
      <w:r w:rsidRPr="00D57A3E">
        <w:rPr>
          <w:rStyle w:val="Subtielebenadrukking"/>
          <w:i w:val="0"/>
          <w:color w:val="000000" w:themeColor="text1"/>
          <w:sz w:val="24"/>
        </w:rPr>
        <w:t>smsën</w:t>
      </w:r>
      <w:proofErr w:type="spellEnd"/>
      <w:r w:rsidRPr="00D57A3E">
        <w:rPr>
          <w:rStyle w:val="Subtielebenadrukking"/>
          <w:i w:val="0"/>
          <w:color w:val="000000" w:themeColor="text1"/>
          <w:sz w:val="24"/>
        </w:rPr>
        <w:br/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 w:rsidRPr="00D57A3E">
        <w:rPr>
          <w:rStyle w:val="Subtielebenadrukking"/>
          <w:i w:val="0"/>
          <w:color w:val="000000" w:themeColor="text1"/>
          <w:sz w:val="24"/>
        </w:rPr>
        <w:t xml:space="preserve"> sms’en</w:t>
      </w:r>
    </w:p>
    <w:p w:rsidR="00416B25" w:rsidRPr="00D57A3E" w:rsidRDefault="00416B25" w:rsidP="00416B25">
      <w:pPr>
        <w:pStyle w:val="Geenafstand"/>
        <w:rPr>
          <w:rStyle w:val="Subtielebenadrukking"/>
          <w:i w:val="0"/>
          <w:color w:val="000000" w:themeColor="text1"/>
          <w:sz w:val="24"/>
        </w:rPr>
      </w:pPr>
    </w:p>
    <w:p w:rsidR="00416B25" w:rsidRPr="00D57A3E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i w:val="0"/>
          <w:color w:val="000000" w:themeColor="text1"/>
          <w:sz w:val="24"/>
        </w:rPr>
      </w:pP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 xml:space="preserve">□ </w:t>
      </w:r>
      <w:proofErr w:type="spellStart"/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accomodatie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 w:rsidRPr="00D57A3E">
        <w:rPr>
          <w:rStyle w:val="Subtielebenadrukking"/>
          <w:i w:val="0"/>
          <w:color w:val="000000" w:themeColor="text1"/>
          <w:sz w:val="24"/>
        </w:rPr>
        <w:t xml:space="preserve"> accommodatie</w:t>
      </w:r>
      <w:r w:rsidRPr="00D57A3E">
        <w:rPr>
          <w:rStyle w:val="Subtielebenadrukking"/>
          <w:i w:val="0"/>
          <w:color w:val="000000" w:themeColor="text1"/>
          <w:sz w:val="24"/>
        </w:rPr>
        <w:br/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□</w:t>
      </w:r>
      <w:r w:rsidRPr="00D57A3E">
        <w:rPr>
          <w:rStyle w:val="Subtielebenadrukking"/>
          <w:i w:val="0"/>
          <w:color w:val="000000" w:themeColor="text1"/>
          <w:sz w:val="24"/>
        </w:rPr>
        <w:t xml:space="preserve"> </w:t>
      </w:r>
      <w:proofErr w:type="spellStart"/>
      <w:r w:rsidRPr="00D57A3E">
        <w:rPr>
          <w:rStyle w:val="Subtielebenadrukking"/>
          <w:i w:val="0"/>
          <w:color w:val="000000" w:themeColor="text1"/>
          <w:sz w:val="24"/>
        </w:rPr>
        <w:t>acommodatie</w:t>
      </w:r>
      <w:proofErr w:type="spellEnd"/>
    </w:p>
    <w:p w:rsidR="00416B25" w:rsidRPr="00D57A3E" w:rsidRDefault="00416B25" w:rsidP="00416B25">
      <w:pPr>
        <w:pStyle w:val="Geenafstand"/>
        <w:rPr>
          <w:rStyle w:val="Subtielebenadrukking"/>
          <w:i w:val="0"/>
          <w:color w:val="000000" w:themeColor="text1"/>
          <w:sz w:val="24"/>
        </w:rPr>
      </w:pPr>
    </w:p>
    <w:p w:rsidR="00416B25" w:rsidRPr="00D57A3E" w:rsidRDefault="00416B25" w:rsidP="00416B25">
      <w:pPr>
        <w:pStyle w:val="Geenafstand"/>
        <w:rPr>
          <w:rStyle w:val="Subtielebenadrukking"/>
          <w:i w:val="0"/>
          <w:color w:val="000000" w:themeColor="text1"/>
          <w:sz w:val="24"/>
        </w:rPr>
      </w:pPr>
    </w:p>
    <w:p w:rsidR="00416B25" w:rsidRPr="00D57A3E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 xml:space="preserve"> Moederdag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□ </w:t>
      </w:r>
      <w:proofErr w:type="spellStart"/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moederdag</w:t>
      </w:r>
      <w:proofErr w:type="spellEnd"/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  <w:t>□ beide goed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Pr="00D57A3E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 xml:space="preserve"> gedownload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□ </w:t>
      </w:r>
      <w:proofErr w:type="spellStart"/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gedownloaded</w:t>
      </w:r>
      <w:proofErr w:type="spellEnd"/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□ </w:t>
      </w:r>
      <w:proofErr w:type="spellStart"/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gedownloadt</w:t>
      </w:r>
      <w:proofErr w:type="spellEnd"/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Pr="00D57A3E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 xml:space="preserve"> procedé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  <w:t>□ procedé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  <w:t>□ beide goed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Pr="00D57A3E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helicopter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 xml:space="preserve"> helikopter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  <w:t>□ beide goed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Pr="00D57A3E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i w:val="0"/>
          <w:color w:val="000000" w:themeColor="text1"/>
          <w:sz w:val="24"/>
        </w:rPr>
        <w:t>□ AOW-er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aow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t>-er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 xml:space="preserve"> AOW’er</w:t>
      </w: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Pr="00D57A3E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i w:val="0"/>
          <w:color w:val="000000" w:themeColor="text1"/>
          <w:sz w:val="24"/>
        </w:rPr>
      </w:pP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□ Albert Heijn-filiaal</w:t>
      </w:r>
    </w:p>
    <w:p w:rsidR="00416B25" w:rsidRDefault="00416B25" w:rsidP="00416B25">
      <w:pPr>
        <w:pStyle w:val="Geenafstand"/>
        <w:ind w:left="644"/>
        <w:rPr>
          <w:rStyle w:val="Subtielebenadrukking"/>
          <w:rFonts w:cstheme="minorHAnsi"/>
          <w:i w:val="0"/>
          <w:color w:val="000000" w:themeColor="text1"/>
          <w:sz w:val="24"/>
        </w:rPr>
      </w:pPr>
      <w:r w:rsidRPr="00D57A3E">
        <w:rPr>
          <w:rStyle w:val="Subtielebenadrukking"/>
          <w:rFonts w:cstheme="minorHAnsi"/>
          <w:i w:val="0"/>
          <w:color w:val="000000" w:themeColor="text1"/>
          <w:sz w:val="24"/>
        </w:rPr>
        <w:t>□ Albert Heijnfiliaal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beide goed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rFonts w:cstheme="minorHAnsi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</w:t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cadeaus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 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cadeaux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 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cadeau’s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Default="00416B25" w:rsidP="00416B25">
      <w:pPr>
        <w:pStyle w:val="Geenafstand"/>
        <w:rPr>
          <w:rStyle w:val="Subtielebenadrukking"/>
          <w:rFonts w:cstheme="minorHAnsi"/>
          <w:i w:val="0"/>
          <w:color w:val="000000" w:themeColor="text1"/>
          <w:sz w:val="24"/>
        </w:rPr>
      </w:pPr>
    </w:p>
    <w:p w:rsidR="00416B25" w:rsidRDefault="00416B25" w:rsidP="00416B25">
      <w:pPr>
        <w:pStyle w:val="Geenafstand"/>
        <w:rPr>
          <w:rStyle w:val="Subtielebenadrukking"/>
          <w:rFonts w:cstheme="minorHAnsi"/>
          <w:i w:val="0"/>
          <w:color w:val="000000" w:themeColor="text1"/>
          <w:sz w:val="24"/>
        </w:rPr>
      </w:pPr>
    </w:p>
    <w:p w:rsidR="00416B25" w:rsidRDefault="00416B25" w:rsidP="00416B25">
      <w:pPr>
        <w:pStyle w:val="Geenafstand"/>
        <w:rPr>
          <w:rStyle w:val="Subtielebenadrukking"/>
          <w:rFonts w:cstheme="minorHAnsi"/>
          <w:i w:val="0"/>
          <w:color w:val="000000" w:themeColor="text1"/>
          <w:sz w:val="24"/>
        </w:rPr>
      </w:pPr>
    </w:p>
    <w:p w:rsidR="00416B25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rFonts w:cstheme="minorHAnsi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fotoexpositie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foto-expositie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fotoëxpositie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rFonts w:cstheme="minorHAnsi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i w:val="0"/>
          <w:color w:val="000000" w:themeColor="text1"/>
          <w:sz w:val="24"/>
        </w:rPr>
        <w:t>□ hoge snelheidstrein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hogesnelheids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trein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hogesnelheidstrein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rFonts w:cstheme="minorHAnsi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dvd-speler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dvd’speler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DVD-speler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rFonts w:cstheme="minorHAnsi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i w:val="0"/>
          <w:color w:val="000000" w:themeColor="text1"/>
          <w:sz w:val="24"/>
        </w:rPr>
        <w:t>□ account manager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accountmanager 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>□ Accountmanager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</w:r>
    </w:p>
    <w:p w:rsidR="00416B25" w:rsidRDefault="00416B25" w:rsidP="00416B25">
      <w:pPr>
        <w:pStyle w:val="Geenafstand"/>
        <w:numPr>
          <w:ilvl w:val="0"/>
          <w:numId w:val="1"/>
        </w:numPr>
        <w:rPr>
          <w:rStyle w:val="Subtielebenadrukking"/>
          <w:rFonts w:cstheme="minorHAnsi"/>
          <w:i w:val="0"/>
          <w:color w:val="000000" w:themeColor="text1"/>
          <w:sz w:val="24"/>
        </w:rPr>
      </w:pPr>
      <w:r>
        <w:rPr>
          <w:rStyle w:val="Subtielebenadrukking"/>
          <w:rFonts w:cstheme="minorHAnsi"/>
          <w:b/>
          <w:i w:val="0"/>
          <w:color w:val="000000" w:themeColor="text1"/>
          <w:sz w:val="24"/>
        </w:rPr>
        <w:t>x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 baby’tje </w:t>
      </w:r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>□ baby-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tje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br/>
        <w:t xml:space="preserve">□ </w:t>
      </w:r>
      <w:proofErr w:type="spellStart"/>
      <w:r>
        <w:rPr>
          <w:rStyle w:val="Subtielebenadrukking"/>
          <w:rFonts w:cstheme="minorHAnsi"/>
          <w:i w:val="0"/>
          <w:color w:val="000000" w:themeColor="text1"/>
          <w:sz w:val="24"/>
        </w:rPr>
        <w:t>babietje</w:t>
      </w:r>
      <w:proofErr w:type="spellEnd"/>
      <w:r>
        <w:rPr>
          <w:rStyle w:val="Subtielebenadrukking"/>
          <w:rFonts w:cstheme="minorHAnsi"/>
          <w:i w:val="0"/>
          <w:color w:val="000000" w:themeColor="text1"/>
          <w:sz w:val="24"/>
        </w:rPr>
        <w:t xml:space="preserve"> </w:t>
      </w:r>
    </w:p>
    <w:p w:rsidR="00F62F25" w:rsidRDefault="00416B25">
      <w:bookmarkStart w:id="0" w:name="_GoBack"/>
      <w:bookmarkEnd w:id="0"/>
    </w:p>
    <w:sectPr w:rsidR="00F6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282F"/>
    <w:multiLevelType w:val="hybridMultilevel"/>
    <w:tmpl w:val="44446FA6"/>
    <w:lvl w:ilvl="0" w:tplc="D72AF926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25"/>
    <w:rsid w:val="001A0E3C"/>
    <w:rsid w:val="00416B25"/>
    <w:rsid w:val="00B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C0F5-BB64-4B6D-AC8C-0643B8A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16B25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416B25"/>
    <w:rPr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416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ABB47BF251B48A848807CF436693D" ma:contentTypeVersion="13" ma:contentTypeDescription="Een nieuw document maken." ma:contentTypeScope="" ma:versionID="fd6426bd71cc8a989c5058199a583dbd">
  <xsd:schema xmlns:xsd="http://www.w3.org/2001/XMLSchema" xmlns:xs="http://www.w3.org/2001/XMLSchema" xmlns:p="http://schemas.microsoft.com/office/2006/metadata/properties" xmlns:ns2="be89669f-626c-4f3e-b67d-a5ab9706cc2c" xmlns:ns3="fd6f9145-8a5b-4629-bcc4-87d2268e9404" targetNamespace="http://schemas.microsoft.com/office/2006/metadata/properties" ma:root="true" ma:fieldsID="4733630f2078c92f76789bcee647d4b9" ns2:_="" ns3:_="">
    <xsd:import namespace="be89669f-626c-4f3e-b67d-a5ab9706cc2c"/>
    <xsd:import namespace="fd6f9145-8a5b-4629-bcc4-87d2268e9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9669f-626c-4f3e-b67d-a5ab9706c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9145-8a5b-4629-bcc4-87d2268e9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0F10C-4B62-4431-BDCB-F7AE79A0D750}"/>
</file>

<file path=customXml/itemProps2.xml><?xml version="1.0" encoding="utf-8"?>
<ds:datastoreItem xmlns:ds="http://schemas.openxmlformats.org/officeDocument/2006/customXml" ds:itemID="{6A5AFE06-6FA4-486C-B62A-6852F50FC405}"/>
</file>

<file path=customXml/itemProps3.xml><?xml version="1.0" encoding="utf-8"?>
<ds:datastoreItem xmlns:ds="http://schemas.openxmlformats.org/officeDocument/2006/customXml" ds:itemID="{D2E73BC2-CEC5-4A27-B125-45064BEC5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Kraaij</dc:creator>
  <cp:keywords/>
  <dc:description/>
  <cp:lastModifiedBy>Bart van Kraaij</cp:lastModifiedBy>
  <cp:revision>1</cp:revision>
  <dcterms:created xsi:type="dcterms:W3CDTF">2017-09-26T14:31:00Z</dcterms:created>
  <dcterms:modified xsi:type="dcterms:W3CDTF">2017-09-26T14:31:00Z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0x010100032ABB47BF251B48A848807CF436693D</vt:lpwstr>
  </property>
</Properties>
</file>